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ascii="方正小标宋简体" w:hAnsi="黑体" w:eastAsia="方正小标宋简体"/>
          <w:b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考生注册和报名操作指引</w:t>
      </w:r>
      <w:bookmarkStart w:id="7" w:name="_GoBack"/>
      <w:bookmarkEnd w:id="7"/>
    </w:p>
    <w:p>
      <w:pPr>
        <w:rPr>
          <w:rFonts w:hint="eastAsia" w:ascii="Times New Roman" w:hAnsi="Times New Roman" w:eastAsia="黑体" w:cs="Times New Roman"/>
          <w:b w:val="0"/>
          <w:bCs w:val="0"/>
          <w:color w:val="auto"/>
          <w:sz w:val="13"/>
          <w:szCs w:val="13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0" w:firstLineChars="200"/>
        <w:jc w:val="both"/>
        <w:textAlignment w:val="auto"/>
        <w:rPr>
          <w:rFonts w:hint="eastAsia" w:eastAsia="黑体" w:cs="Times New Roman"/>
          <w:color w:val="auto"/>
          <w:sz w:val="32"/>
          <w:szCs w:val="32"/>
          <w:lang w:eastAsia="zh-CN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一、注意事项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 xml:space="preserve"> 1.请使用台式电脑或笔记本电脑打开报名入口登录报名系统，不得使用平板或手机打开报名入口。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>2.报名过程中如出现操作问题可尝试更换谷歌、火狐等浏览器解决，或者更换电脑</w:t>
      </w:r>
      <w:r>
        <w:rPr>
          <w:rFonts w:hint="eastAsia" w:ascii="Times New Roman" w:hAnsi="Times New Roman" w:eastAsia="仿宋_GB2312" w:cs="Times New Roman"/>
          <w:color w:val="auto"/>
          <w:sz w:val="32"/>
          <w:lang w:val="en-US" w:eastAsia="zh-CN"/>
        </w:rPr>
        <w:t>；如有疑问可电话咨询0570-3071809</w:t>
      </w: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>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>3.请避开首日及结束日等高峰时段报名。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0" w:firstLineChars="200"/>
        <w:jc w:val="both"/>
        <w:textAlignment w:val="auto"/>
        <w:rPr>
          <w:rFonts w:hint="eastAsia" w:eastAsia="黑体" w:cs="Times New Roman"/>
          <w:color w:val="auto"/>
          <w:sz w:val="32"/>
          <w:szCs w:val="32"/>
          <w:lang w:eastAsia="zh-CN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二、实名认证（注册）操作步骤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在线注册登录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>登录衢州人才科创服务平台https://qzrckcw.com/，从【快捷入口】中</w:t>
      </w:r>
      <w:r>
        <w:rPr>
          <w:rFonts w:hint="eastAsia" w:ascii="Times New Roman" w:hAnsi="Times New Roman" w:eastAsia="仿宋_GB2312" w:cs="Times New Roman"/>
          <w:color w:val="auto"/>
          <w:sz w:val="32"/>
          <w:lang w:val="en-US" w:eastAsia="zh-CN"/>
        </w:rPr>
        <w:t>点击</w:t>
      </w: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>【考试报名】，</w:t>
      </w:r>
      <w:r>
        <w:rPr>
          <w:rFonts w:hint="default" w:ascii="Times New Roman" w:hAnsi="Times New Roman" w:eastAsia="仿宋_GB2312" w:cs="Times New Roman"/>
          <w:color w:val="auto"/>
          <w:sz w:val="32"/>
        </w:rPr>
        <w:t>选择</w:t>
      </w:r>
      <w:r>
        <w:rPr>
          <w:rFonts w:hint="default" w:ascii="Times New Roman" w:hAnsi="Times New Roman" w:eastAsia="仿宋_GB2312" w:cs="Times New Roman"/>
          <w:color w:val="auto"/>
          <w:sz w:val="32"/>
          <w:lang w:val="en-US" w:eastAsia="zh-CN"/>
        </w:rPr>
        <w:t>个人登录。如无平台</w:t>
      </w:r>
      <w:r>
        <w:rPr>
          <w:rFonts w:hint="default" w:ascii="Times New Roman" w:hAnsi="Times New Roman" w:eastAsia="仿宋_GB2312" w:cs="Times New Roman"/>
          <w:color w:val="auto"/>
          <w:sz w:val="32"/>
          <w:lang w:eastAsia="zh-CN"/>
        </w:rPr>
        <w:t>账号，请先</w:t>
      </w:r>
      <w:r>
        <w:rPr>
          <w:rFonts w:hint="default" w:ascii="Times New Roman" w:hAnsi="Times New Roman" w:eastAsia="仿宋_GB2312" w:cs="Times New Roman"/>
          <w:color w:val="auto"/>
          <w:sz w:val="32"/>
        </w:rPr>
        <w:t>申请注册</w:t>
      </w:r>
      <w:r>
        <w:rPr>
          <w:rFonts w:hint="default" w:ascii="Times New Roman" w:hAnsi="Times New Roman" w:eastAsia="仿宋_GB2312" w:cs="Times New Roman"/>
          <w:color w:val="auto"/>
          <w:sz w:val="32"/>
          <w:lang w:eastAsia="zh-CN"/>
        </w:rPr>
        <w:t>（本次考试采用手机号注册账号）。</w:t>
      </w:r>
      <w:r>
        <w:rPr>
          <w:rFonts w:hint="eastAsia" w:ascii="Times New Roman" w:hAnsi="Times New Roman" w:eastAsia="仿宋_GB2312" w:cs="Times New Roman"/>
          <w:color w:val="auto"/>
          <w:sz w:val="32"/>
          <w:lang w:eastAsia="zh-CN"/>
        </w:rPr>
        <w:t>注册完成后，请</w:t>
      </w:r>
      <w:r>
        <w:rPr>
          <w:rFonts w:hint="default" w:ascii="Times New Roman" w:hAnsi="Times New Roman" w:eastAsia="仿宋_GB2312" w:cs="Times New Roman"/>
          <w:color w:val="auto"/>
          <w:sz w:val="32"/>
          <w:lang w:eastAsia="zh-CN"/>
        </w:rPr>
        <w:t>使用注册成功的账号登录系统：</w:t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09590" cy="1802765"/>
            <wp:effectExtent l="0" t="0" r="10160" b="6985"/>
            <wp:docPr id="5" name="图片 1" descr="b270cba8-13fb-495a-8b5f-034c53e8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b270cba8-13fb-495a-8b5f-034c53e80203"/>
                    <pic:cNvPicPr>
                      <a:picLocks noChangeAspect="1"/>
                    </pic:cNvPicPr>
                  </pic:nvPicPr>
                  <pic:blipFill>
                    <a:blip r:embed="rId6"/>
                    <a:srcRect t="489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46020" cy="3388995"/>
            <wp:effectExtent l="0" t="0" r="11430" b="1905"/>
            <wp:docPr id="6" name="图片 2" descr="32287ebe7f129cfc4e509d7b87508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32287ebe7f129cfc4e509d7b87508d05"/>
                    <pic:cNvPicPr>
                      <a:picLocks noChangeAspect="1"/>
                    </pic:cNvPicPr>
                  </pic:nvPicPr>
                  <pic:blipFill>
                    <a:blip r:embed="rId7"/>
                    <a:srcRect l="679" t="18707" r="447" b="18982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739390" cy="3384550"/>
            <wp:effectExtent l="0" t="0" r="3810" b="6350"/>
            <wp:docPr id="7" name="图片 17" descr="281d645d76604616ca4d8f7b5bc61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281d645d76604616ca4d8f7b5bc61b3a"/>
                    <pic:cNvPicPr>
                      <a:picLocks noChangeAspect="1"/>
                    </pic:cNvPicPr>
                  </pic:nvPicPr>
                  <pic:blipFill>
                    <a:blip r:embed="rId8"/>
                    <a:srcRect t="13885" b="29922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exact"/>
        <w:ind w:firstLine="643" w:firstLineChars="200"/>
        <w:textAlignment w:val="baseline"/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</w:pPr>
      <w:bookmarkStart w:id="0" w:name="_Toc14446"/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选择考试。</w:t>
      </w:r>
      <w:bookmarkEnd w:id="0"/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  <w:t>在开始列表中选择对应的考试，点击【进入】按钮，进行报考。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02885" cy="2429510"/>
            <wp:effectExtent l="0" t="0" r="12065" b="8890"/>
            <wp:docPr id="8" name="图片 25" descr="bc9af1ba-a421-4de6-96f1-838e13984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bc9af1ba-a421-4de6-96f1-838e139842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exact"/>
        <w:ind w:firstLine="643" w:firstLineChars="200"/>
        <w:textAlignment w:val="baseline"/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</w:pPr>
      <w:bookmarkStart w:id="1" w:name="_Toc15730"/>
      <w:r>
        <w:rPr>
          <w:rFonts w:hint="eastAsia" w:eastAsia="黑体" w:cs="Times New Roman"/>
          <w:b/>
          <w:bCs/>
          <w:color w:val="auto"/>
          <w:sz w:val="32"/>
          <w:szCs w:val="32"/>
          <w:lang w:val="en-US" w:eastAsia="zh-CN"/>
        </w:rPr>
        <w:t>2.1</w:t>
      </w:r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查看考试说明</w:t>
      </w:r>
      <w:bookmarkEnd w:id="1"/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  <w:t>点击顶部的考试公告标题，可查看考试说明。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6850" cy="2324100"/>
            <wp:effectExtent l="0" t="0" r="0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exact"/>
        <w:ind w:firstLine="643" w:firstLineChars="200"/>
        <w:textAlignment w:val="baseline"/>
        <w:rPr>
          <w:rFonts w:hint="default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</w:pPr>
      <w:bookmarkStart w:id="2" w:name="_Toc16065"/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2.2选择报考职位</w:t>
      </w:r>
      <w:bookmarkEnd w:id="2"/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  <w:t>选择需要报考的机构和单位，点击【搜索职位】，选择需要报考的职位，点击【选择报名】。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2090" cy="2033270"/>
            <wp:effectExtent l="0" t="0" r="3810" b="5080"/>
            <wp:docPr id="10" name="图片 26" descr="02a7e7d8-75e9-41a8-ba54-261dc82d4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02a7e7d8-75e9-41a8-ba54-261dc82d42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3" w:name="_Toc17134"/>
      <w:r>
        <w:drawing>
          <wp:inline distT="0" distB="0" distL="114300" distR="114300">
            <wp:extent cx="5294630" cy="2478405"/>
            <wp:effectExtent l="0" t="0" r="1270" b="17145"/>
            <wp:docPr id="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exact"/>
        <w:ind w:firstLine="643" w:firstLineChars="200"/>
        <w:textAlignment w:val="baseline"/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3.考试资料填报</w:t>
      </w:r>
      <w:bookmarkEnd w:id="3"/>
      <w:bookmarkStart w:id="4" w:name="_Toc12936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exact"/>
        <w:ind w:firstLine="643" w:firstLineChars="200"/>
        <w:textAlignment w:val="baseline"/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3.1开始报名</w:t>
      </w:r>
      <w:bookmarkEnd w:id="4"/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eastAsia" w:ascii="Times New Roman" w:hAnsi="Times New Roman" w:eastAsia="仿宋_GB2312" w:cs="Times New Roman"/>
          <w:snapToGrid w:val="0"/>
          <w:color w:val="auto"/>
          <w:kern w:val="0"/>
          <w:sz w:val="32"/>
          <w:szCs w:val="21"/>
          <w:lang w:val="en-US" w:eastAsia="zh-CN" w:bidi="ar-SA"/>
        </w:rPr>
        <w:t>查看职位信息和报考流程，点击底部【开始报名】：</w:t>
      </w:r>
    </w:p>
    <w:p>
      <w:pPr>
        <w:pStyle w:val="5"/>
      </w:pPr>
      <w:r>
        <w:drawing>
          <wp:inline distT="0" distB="0" distL="114300" distR="114300">
            <wp:extent cx="5288915" cy="2613025"/>
            <wp:effectExtent l="0" t="0" r="6985" b="15875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rcRect r="311" b="48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9395" cy="2298065"/>
            <wp:effectExtent l="0" t="0" r="14605" b="6985"/>
            <wp:docPr id="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rcRect l="5486" t="12543" r="830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/>
        <w:pageBreakBefore w:val="0"/>
        <w:widowControl w:val="0"/>
        <w:numPr>
          <w:ilvl w:val="2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0" w:lineRule="exact"/>
        <w:ind w:leftChars="0" w:firstLine="643" w:firstLineChars="200"/>
        <w:textAlignment w:val="baseline"/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</w:pPr>
      <w:bookmarkStart w:id="5" w:name="_Toc29191"/>
      <w:r>
        <w:rPr>
          <w:rFonts w:hint="default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3.2填写报名信息</w:t>
      </w:r>
      <w:bookmarkEnd w:id="5"/>
      <w:r>
        <w:rPr>
          <w:rFonts w:hint="default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如实填写报名表内容，阅读并勾选同意承诺书和报名须知。点击【确认提交】按钮：</w:t>
      </w:r>
    </w:p>
    <w:p>
      <w:pPr>
        <w:pStyle w:val="5"/>
        <w:jc w:val="center"/>
      </w:pPr>
      <w:r>
        <w:drawing>
          <wp:inline distT="0" distB="0" distL="114300" distR="114300">
            <wp:extent cx="5267325" cy="2427605"/>
            <wp:effectExtent l="0" t="0" r="9525" b="1079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drawing>
          <wp:inline distT="0" distB="0" distL="114300" distR="114300">
            <wp:extent cx="5297805" cy="2606040"/>
            <wp:effectExtent l="0" t="0" r="17145" b="381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/>
        <w:pageBreakBefore w:val="0"/>
        <w:widowControl/>
        <w:numPr>
          <w:ilvl w:val="3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0" w:lineRule="exact"/>
        <w:ind w:leftChars="0" w:firstLine="643" w:firstLineChars="200"/>
        <w:textAlignment w:val="baseline"/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3.3报名信息暂存。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点击【暂存】按钮，可以对报名信息暂存：</w:t>
      </w:r>
    </w:p>
    <w:p>
      <w:pPr>
        <w:pStyle w:val="5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31765" cy="3002915"/>
            <wp:effectExtent l="0" t="0" r="6985" b="6985"/>
            <wp:docPr id="16" name="图片 39" descr="98e8afff-0af4-4338-98b2-159d6fe7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9" descr="98e8afff-0af4-4338-98b2-159d6fe74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/>
        <w:pageBreakBefore w:val="0"/>
        <w:widowControl/>
        <w:numPr>
          <w:ilvl w:val="3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0" w:lineRule="exact"/>
        <w:ind w:leftChars="0" w:firstLine="643" w:firstLineChars="200"/>
        <w:textAlignment w:val="baseline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3.4改岗。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color w:val="auto"/>
          <w:kern w:val="0"/>
          <w:sz w:val="32"/>
          <w:szCs w:val="21"/>
          <w:lang w:val="en-US" w:eastAsia="zh-CN" w:bidi="ar-SA"/>
        </w:rPr>
        <w:t>点击【改岗】按钮，可重新选择岗位报名</w:t>
      </w:r>
      <w:r>
        <w:rPr>
          <w:rFonts w:hint="eastAsia"/>
          <w:lang w:val="en-US" w:eastAsia="zh-CN"/>
        </w:rPr>
        <w:t>：</w:t>
      </w:r>
    </w:p>
    <w:p>
      <w:pPr>
        <w:pStyle w:val="5"/>
        <w:jc w:val="center"/>
      </w:pPr>
      <w:r>
        <w:drawing>
          <wp:inline distT="0" distB="0" distL="114300" distR="114300">
            <wp:extent cx="5288280" cy="3509010"/>
            <wp:effectExtent l="0" t="0" r="7620" b="15240"/>
            <wp:docPr id="1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/>
        <w:pageBreakBefore w:val="0"/>
        <w:widowControl w:val="0"/>
        <w:numPr>
          <w:ilvl w:val="2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0" w:lineRule="exact"/>
        <w:ind w:leftChars="0" w:firstLine="643" w:firstLineChars="200"/>
        <w:textAlignment w:val="baseline"/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4.资料审核</w:t>
      </w:r>
      <w:r>
        <w:rPr>
          <w:rFonts w:hint="default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信息提交之后进入待审核。审核不通过考生可进行改报职位或重新修改填报信息后，再次提交。审核通过考生则完成报名。</w:t>
      </w:r>
    </w:p>
    <w:p>
      <w:pPr>
        <w:pStyle w:val="4"/>
        <w:numPr>
          <w:ilvl w:val="2"/>
          <w:numId w:val="0"/>
        </w:numPr>
        <w:bidi w:val="0"/>
        <w:ind w:leftChars="0" w:firstLine="640" w:firstLineChars="200"/>
        <w:rPr>
          <w:rFonts w:hint="eastAsia"/>
          <w:lang w:val="en-US" w:eastAsia="zh-CN"/>
        </w:rPr>
      </w:pPr>
    </w:p>
    <w:p>
      <w:pPr>
        <w:pStyle w:val="5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1628775</wp:posOffset>
                </wp:positionV>
                <wp:extent cx="183515" cy="76200"/>
                <wp:effectExtent l="0" t="0" r="6985" b="0"/>
                <wp:wrapNone/>
                <wp:docPr id="4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37.45pt;margin-top:128.25pt;height:6pt;width:14.45pt;z-index:251662336;mso-width-relative:page;mso-height-relative:page;" fillcolor="#FFFFFF" filled="t" stroked="f" coordsize="21600,21600" o:gfxdata="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I7FGLrZAAAACwEAAA8AAAAAAAAA&#10;AQAgAAAAIgAAAGRycy9kb3ducmV2LnhtbFBLAQIUABQAAAAIAIdO4kBPY+JkngEAAB0DAAAOAAAA&#10;AAAAAAEAIAAAACgBAABkcnMvZTJvRG9jLnhtbFBLBQYAAAAABgAGAFkBAAA4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1476375</wp:posOffset>
                </wp:positionV>
                <wp:extent cx="183515" cy="76200"/>
                <wp:effectExtent l="0" t="0" r="6985" b="0"/>
                <wp:wrapNone/>
                <wp:docPr id="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25.45pt;margin-top:116.25pt;height:6pt;width:14.45pt;z-index:251660288;mso-width-relative:page;mso-height-relative:page;" fillcolor="#FFFFFF" filled="t" stroked="f" coordsize="21600,21600" o:gfxdata="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K&#10;//182AAAAAsBAAAPAAAAAAAAAAEAIAAAACIAAABkcnMvZG93bnJldi54bWxQSwECFAAUAAAACACH&#10;TuJAr7hEprIBAABCAwAADgAAAAAAAAABACAAAAAn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531495</wp:posOffset>
                </wp:positionV>
                <wp:extent cx="220345" cy="76200"/>
                <wp:effectExtent l="0" t="0" r="8255" b="0"/>
                <wp:wrapNone/>
                <wp:docPr id="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45.5pt;margin-top:41.85pt;height:6pt;width:17.35pt;z-index:251661312;mso-width-relative:page;mso-height-relative:page;" fillcolor="#FFFFFF" filled="t" stroked="f" coordsize="21600,21600" o:gfxdata="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3&#10;iy412AAAAAkBAAAPAAAAAAAAAAEAIAAAACIAAABkcnMvZG93bnJldi54bWxQSwECFAAUAAAACACH&#10;TuJAJAu3krIBAABCAwAADgAAAAAAAAABACAAAAAn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516255</wp:posOffset>
                </wp:positionV>
                <wp:extent cx="183515" cy="91440"/>
                <wp:effectExtent l="0" t="0" r="6985" b="381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17.25pt;margin-top:40.65pt;height:7.2pt;width:14.45pt;z-index:251659264;mso-width-relative:page;mso-height-relative:page;" fillcolor="#FFFFFF" filled="t" stroked="f" coordsize="21600,21600" o:gfxdata="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i&#10;5CF/2AAAAAkBAAAPAAAAAAAAAAEAIAAAACIAAABkcnMvZG93bnJldi54bWxQSwECFAAUAAAACACH&#10;TuJAC7iKJrIBAABCAwAADgAAAAAAAAABACAAAAAn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81295" cy="3161030"/>
            <wp:effectExtent l="0" t="0" r="14605" b="1270"/>
            <wp:docPr id="1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/>
        <w:pageBreakBefore w:val="0"/>
        <w:widowControl w:val="0"/>
        <w:numPr>
          <w:ilvl w:val="2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0" w:lineRule="exact"/>
        <w:ind w:leftChars="0" w:firstLine="643" w:firstLineChars="200"/>
        <w:textAlignment w:val="baseline"/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5.打印报名表</w:t>
      </w:r>
      <w:r>
        <w:rPr>
          <w:rFonts w:hint="default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复审通过后，</w:t>
      </w:r>
      <w:r>
        <w:rPr>
          <w:rFonts w:hint="eastAsia" w:ascii="Times New Roman" w:hAnsi="Times New Roman" w:eastAsia="仿宋_GB2312" w:cs="Times New Roman"/>
          <w:b w:val="0"/>
          <w:bCs w:val="0"/>
          <w:lang w:val="en-US" w:eastAsia="zh-CN"/>
        </w:rPr>
        <w:t>考生</w:t>
      </w: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可点击【打印报名表】：</w:t>
      </w:r>
    </w:p>
    <w:p>
      <w:pPr>
        <w:pStyle w:val="5"/>
        <w:jc w:val="center"/>
      </w:pPr>
      <w:r>
        <w:drawing>
          <wp:inline distT="0" distB="0" distL="114300" distR="114300">
            <wp:extent cx="5267325" cy="2200275"/>
            <wp:effectExtent l="0" t="0" r="9525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b="113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/>
        <w:pageBreakBefore w:val="0"/>
        <w:widowControl w:val="0"/>
        <w:numPr>
          <w:ilvl w:val="2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0" w:lineRule="exact"/>
        <w:ind w:leftChars="0" w:firstLine="643" w:firstLineChars="200"/>
        <w:textAlignment w:val="baseline"/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6.打印准考证</w:t>
      </w:r>
      <w:r>
        <w:rPr>
          <w:rFonts w:hint="default" w:ascii="Times New Roman" w:hAnsi="Times New Roman" w:eastAsia="仿宋_GB2312" w:cs="Times New Roman"/>
          <w:b/>
          <w:bCs/>
          <w:snapToGrid w:val="0"/>
          <w:color w:val="auto"/>
          <w:kern w:val="0"/>
          <w:sz w:val="32"/>
          <w:szCs w:val="21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在考试报名页面，切换到打印准考证，点击【打印】按钮：</w:t>
      </w:r>
    </w:p>
    <w:p>
      <w:pPr>
        <w:pStyle w:val="5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52625"/>
            <wp:effectExtent l="0" t="0" r="5715" b="9525"/>
            <wp:docPr id="2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0" w:firstLineChars="200"/>
        <w:textAlignment w:val="baseline"/>
        <w:rPr>
          <w:rFonts w:ascii="黑体" w:eastAsia="黑体"/>
          <w:b w:val="0"/>
          <w:bCs/>
          <w:sz w:val="32"/>
          <w:szCs w:val="32"/>
        </w:rPr>
      </w:pPr>
      <w:bookmarkStart w:id="6" w:name="_Toc16532"/>
      <w:r>
        <w:rPr>
          <w:rFonts w:hint="eastAsia" w:ascii="黑体" w:eastAsia="黑体"/>
          <w:b w:val="0"/>
          <w:bCs/>
          <w:sz w:val="32"/>
          <w:szCs w:val="32"/>
          <w:lang w:val="en-US" w:eastAsia="zh-CN"/>
        </w:rPr>
        <w:t>三</w:t>
      </w:r>
      <w:r>
        <w:rPr>
          <w:rFonts w:hint="eastAsia" w:ascii="黑体" w:eastAsia="黑体"/>
          <w:b w:val="0"/>
          <w:bCs/>
          <w:sz w:val="32"/>
          <w:szCs w:val="32"/>
        </w:rPr>
        <w:t>、常见问题解决办法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3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问题描述1：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身份证识别失败。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解决办法：更换清晰的身份证照片再次上传识别。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3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问题描述2：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考生忘记密码。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解决办法：点击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忘记密码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】通过短信验证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进行修改。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59430" cy="3581400"/>
            <wp:effectExtent l="0" t="0" r="7620" b="0"/>
            <wp:docPr id="21" name="图片 21" descr="4bfe9817-6bbe-4e05-a0f2-4c6660972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bfe9817-6bbe-4e05-a0f2-4c66609724b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53640" cy="3502660"/>
            <wp:effectExtent l="0" t="0" r="3810" b="2540"/>
            <wp:docPr id="22" name="图片 22" descr="ff634c4e-8a11-4435-90e9-8c651177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f634c4e-8a11-4435-90e9-8c6511777863"/>
                    <pic:cNvPicPr>
                      <a:picLocks noChangeAspect="1"/>
                    </pic:cNvPicPr>
                  </pic:nvPicPr>
                  <pic:blipFill>
                    <a:blip r:embed="rId23"/>
                    <a:srcRect l="1582" r="4384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3" w:firstLineChars="200"/>
        <w:textAlignment w:val="baseline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问题描述3：考生提交审核后发现填报信息有误。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0" w:firstLineChars="200"/>
        <w:textAlignment w:val="baseline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解决办法：可联系组考部门申请修改。</w:t>
      </w:r>
    </w:p>
    <w:bookmarkEnd w:id="6"/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0" w:lineRule="atLeast"/>
        <w:ind w:firstLine="643" w:firstLineChars="200"/>
        <w:textAlignment w:val="baseline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ind w:left="0" w:leftChars="0" w:firstLine="0" w:firstLineChars="0"/>
      </w:pPr>
    </w:p>
    <w:sectPr>
      <w:headerReference r:id="rId3" w:type="default"/>
      <w:footerReference r:id="rId4" w:type="default"/>
      <w:pgSz w:w="11900" w:h="16840"/>
      <w:pgMar w:top="2098" w:right="1474" w:bottom="1984" w:left="1587" w:header="0" w:footer="850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MyX/QEbAgAAIg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10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38F093"/>
    <w:multiLevelType w:val="singleLevel"/>
    <w:tmpl w:val="FF38F093"/>
    <w:lvl w:ilvl="0" w:tentative="0">
      <w:start w:val="1"/>
      <w:numFmt w:val="bullet"/>
      <w:pStyle w:val="7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5FD5344D"/>
    <w:multiLevelType w:val="multilevel"/>
    <w:tmpl w:val="5FD534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7B0FE"/>
    <w:rsid w:val="190E0C36"/>
    <w:rsid w:val="5AAD4ACF"/>
    <w:rsid w:val="6EF7B0FE"/>
    <w:rsid w:val="6FEC08E9"/>
    <w:rsid w:val="77FFD441"/>
    <w:rsid w:val="93ECFE5B"/>
    <w:rsid w:val="B1FB93EF"/>
    <w:rsid w:val="EBE616D3"/>
    <w:rsid w:val="F6EBE7CD"/>
    <w:rsid w:val="FDFD6E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Arial" w:hAnsi="Arial" w:eastAsia="黑体"/>
      <w:b/>
    </w:rPr>
  </w:style>
  <w:style w:type="paragraph" w:styleId="4">
    <w:name w:val="heading 3"/>
    <w:basedOn w:val="5"/>
    <w:next w:val="5"/>
    <w:unhideWhenUsed/>
    <w:qFormat/>
    <w:uiPriority w:val="9"/>
    <w:pPr>
      <w:numPr>
        <w:ilvl w:val="2"/>
        <w:numId w:val="1"/>
      </w:numPr>
      <w:spacing w:before="260" w:after="260" w:line="240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内容"/>
    <w:basedOn w:val="1"/>
    <w:qFormat/>
    <w:uiPriority w:val="0"/>
    <w:pPr>
      <w:keepLines/>
      <w:widowControl w:val="0"/>
      <w:spacing w:before="240" w:after="240" w:line="288" w:lineRule="auto"/>
    </w:pPr>
    <w:rPr>
      <w:sz w:val="24"/>
      <w:szCs w:val="26"/>
    </w:rPr>
  </w:style>
  <w:style w:type="paragraph" w:styleId="7">
    <w:name w:val="List Bullet"/>
    <w:basedOn w:val="1"/>
    <w:uiPriority w:val="0"/>
    <w:pPr>
      <w:numPr>
        <w:ilvl w:val="0"/>
        <w:numId w:val="2"/>
      </w:numPr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28.3333333333333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2026-06-23T13:38:00Z</dcterms:created>
  <dc:creator>木易</dc:creator>
  <cp:lastModifiedBy>Administrator</cp:lastModifiedBy>
  <dcterms:modified xsi:type="dcterms:W3CDTF">2026-06-22T10:55:36Z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045FEF7A32FADD636DCA386AB499696A_41</vt:lpwstr>
  </property>
</Properties>
</file>