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授权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委托书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Arial"/>
          <w:kern w:val="2"/>
          <w:sz w:val="32"/>
          <w:szCs w:val="32"/>
        </w:rPr>
        <w:t>本人拟报</w:t>
      </w:r>
      <w:bookmarkStart w:id="0" w:name="_GoBack"/>
      <w:r>
        <w:rPr>
          <w:rFonts w:hint="eastAsia" w:ascii="仿宋_GB2312" w:eastAsia="仿宋_GB2312" w:cs="Arial"/>
          <w:kern w:val="2"/>
          <w:sz w:val="32"/>
          <w:szCs w:val="32"/>
        </w:rPr>
        <w:t>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</w:rPr>
        <w:t>2023年衢州醉根艺品有限公司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eastAsia="zh-CN"/>
        </w:rPr>
        <w:t>公开招聘第二批工作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</w:rPr>
        <w:t>人员</w:t>
      </w:r>
      <w:r>
        <w:rPr>
          <w:rFonts w:hint="eastAsia" w:ascii="仿宋_GB2312" w:eastAsia="仿宋_GB2312" w:cs="Arial"/>
          <w:kern w:val="2"/>
          <w:sz w:val="32"/>
          <w:szCs w:val="32"/>
        </w:rPr>
        <w:t>，由于                  （原因），                                           不能到现场报名并</w:t>
      </w:r>
      <w:r>
        <w:rPr>
          <w:rFonts w:hint="eastAsia" w:ascii="仿宋_GB2312" w:eastAsia="仿宋_GB2312"/>
          <w:sz w:val="32"/>
          <w:szCs w:val="32"/>
        </w:rPr>
        <w:t>提交报考材料，特委托人（姓名）</w:t>
      </w:r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（身份证号码）：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全权代表本人到报名现场报名并提交相关的报考材料，对被委托人办理的上述事项，本人均予以认可，并承担相应的责任。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pStyle w:val="2"/>
        <w:ind w:firstLine="528"/>
      </w:pPr>
    </w:p>
    <w:p>
      <w:pPr>
        <w:spacing w:line="560" w:lineRule="exact"/>
        <w:ind w:left="5280" w:hanging="5280" w:hangingChars="16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委托人：</w:t>
      </w:r>
    </w:p>
    <w:p>
      <w:pPr>
        <w:spacing w:line="560" w:lineRule="exact"/>
        <w:ind w:firstLine="5120" w:firstLineChars="16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spacing w:line="560" w:lineRule="exact"/>
        <w:ind w:firstLine="5440" w:firstLineChars="17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GQ3YTBiNmE1OThkYjNiZTdkZDgxZWM3YmVjOGUifQ=="/>
  </w:docVars>
  <w:rsids>
    <w:rsidRoot w:val="00000000"/>
    <w:rsid w:val="051F7B95"/>
    <w:rsid w:val="134078D4"/>
    <w:rsid w:val="169B2C33"/>
    <w:rsid w:val="1BC50792"/>
    <w:rsid w:val="23BC7DCE"/>
    <w:rsid w:val="2A9802B6"/>
    <w:rsid w:val="2E3806E8"/>
    <w:rsid w:val="31E474B3"/>
    <w:rsid w:val="32507E8E"/>
    <w:rsid w:val="389962A7"/>
    <w:rsid w:val="56AF21BF"/>
    <w:rsid w:val="5A672AEE"/>
    <w:rsid w:val="5B744C63"/>
    <w:rsid w:val="60FF4A66"/>
    <w:rsid w:val="6B595470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icrosoft Sans Serif" w:eastAsia="宋体" w:cs="宋体"/>
      <w:spacing w:val="12"/>
      <w:kern w:val="0"/>
      <w:sz w:val="24"/>
      <w:szCs w:val="20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4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7">
    <w:name w:val="Body Text First Indent"/>
    <w:basedOn w:val="5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208</Characters>
  <Lines>0</Lines>
  <Paragraphs>0</Paragraphs>
  <TotalTime>1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冯小蝶'</cp:lastModifiedBy>
  <dcterms:modified xsi:type="dcterms:W3CDTF">2023-11-28T07:34:59Z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C33873DBCA8449FB964B0E35A9E4F215</vt:lpwstr>
  </property>
</Properties>
</file>