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A1064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年衢州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市信安公证处派驻常山县人民法院司法辅助人员录用</w:t>
      </w:r>
      <w:r>
        <w:rPr>
          <w:rFonts w:hint="eastAsia" w:ascii="仿宋" w:hAnsi="仿宋" w:eastAsia="仿宋" w:cs="仿宋"/>
          <w:sz w:val="32"/>
          <w:szCs w:val="32"/>
        </w:rPr>
        <w:t>笔试成绩及入围面试名单</w:t>
      </w:r>
    </w:p>
    <w:tbl>
      <w:tblPr>
        <w:tblStyle w:val="2"/>
        <w:tblpPr w:leftFromText="180" w:rightFromText="180" w:vertAnchor="text" w:horzAnchor="page" w:tblpX="2258" w:tblpY="613"/>
        <w:tblOverlap w:val="never"/>
        <w:tblW w:w="7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860"/>
        <w:gridCol w:w="2310"/>
        <w:gridCol w:w="2370"/>
      </w:tblGrid>
      <w:tr w14:paraId="2189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A54E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87E4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  <w:t>考生姓名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F98D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  <w:t>笔试成绩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4E41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  <w:t>备注</w:t>
            </w:r>
          </w:p>
        </w:tc>
      </w:tr>
      <w:tr w14:paraId="435A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87DF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612EB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  <w:t>朱宣瑞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BBEE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2B739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  <w:t>入围面试</w:t>
            </w:r>
          </w:p>
        </w:tc>
      </w:tr>
      <w:tr w14:paraId="7534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D527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  <w:t>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EB597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  <w:t>徐怀中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40E0C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59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06DEF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  <w:t>入围面试</w:t>
            </w:r>
          </w:p>
        </w:tc>
      </w:tr>
      <w:tr w14:paraId="0649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C1E13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  <w:t>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2C7E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  <w:t>邓瑶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7F8A6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59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109C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eastAsia="zh-CN"/>
              </w:rPr>
              <w:t>入围面试</w:t>
            </w:r>
          </w:p>
        </w:tc>
      </w:tr>
      <w:tr w14:paraId="069E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4F9A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6FEB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郑*玮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65BC1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56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5D32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</w:p>
        </w:tc>
      </w:tr>
      <w:tr w14:paraId="179F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8CB04D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1532D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郑*希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02ABFC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56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06468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</w:p>
        </w:tc>
      </w:tr>
      <w:tr w14:paraId="18E3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185D9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4701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王**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5C6F8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53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9E15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</w:p>
        </w:tc>
      </w:tr>
      <w:tr w14:paraId="2B7B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F993D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6F33E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吴*美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1CD3DC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50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7378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</w:p>
        </w:tc>
      </w:tr>
      <w:tr w14:paraId="65FD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3C994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A163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吴*月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0BE93C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>44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0222F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</w:p>
        </w:tc>
      </w:tr>
    </w:tbl>
    <w:p w14:paraId="342A83F1">
      <w:pPr>
        <w:ind w:firstLine="1920" w:firstLineChars="6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F01FB34"/>
    <w:p w14:paraId="6BA1C1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7C65"/>
    <w:rsid w:val="435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2026-04-24T07:43:00Z</dcterms:created>
  <dc:creator>OA系统</dc:creator>
  <cp:lastModifiedBy>OA系统</cp:lastModifiedBy>
  <dcterms:modified xsi:type="dcterms:W3CDTF">2026-04-24T07:43:28Z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2458B3B18A24433CBA16FA7709951545_11</vt:lpwstr>
  </property>
  <property fmtid="{D5CDD505-2E9C-101B-9397-08002B2CF9AE}" pid="4" name="KSOTemplateDocerSaveRecord">
    <vt:lpwstr>eyJoZGlkIjoiODI2NWI3NTYzZjBlZjExNTI5NTM4OTQ4ZjYxMDI4MDciLCJ1c2VySWQiOiIxNzk4OTI2NzgwIn0=</vt:lpwstr>
  </property>
</Properties>
</file>