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考生健康状况信息申报承诺书</w:t>
      </w:r>
    </w:p>
    <w:tbl>
      <w:tblPr>
        <w:tblStyle w:val="4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 日——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  时间：    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月 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GQ3YTBiNmE1OThkYjNiZTdkZDgxZWM3YmVjOGUifQ=="/>
  </w:docVars>
  <w:rsids>
    <w:rsidRoot w:val="002F2467"/>
    <w:rsid w:val="002F2467"/>
    <w:rsid w:val="009A16E9"/>
    <w:rsid w:val="00BB7A0C"/>
    <w:rsid w:val="00BC6F39"/>
    <w:rsid w:val="00F93F34"/>
    <w:rsid w:val="2FF3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458</Characters>
  <Lines>5</Lines>
  <Paragraphs>1</Paragraphs>
  <TotalTime>0</TotalTime>
  <ScaleCrop>false</ScaleCrop>
  <LinksUpToDate>false</LinksUpToDate>
  <CharactersWithSpaces>660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2021-07-20T12:30:00Z</dcterms:created>
  <dc:creator>Snake</dc:creator>
  <cp:lastModifiedBy>冯小蝶'</cp:lastModifiedBy>
  <dcterms:modified xsi:type="dcterms:W3CDTF">2022-06-16T08:34:14Z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ADF9CECB2B7B4D33AC4EF60C4FC5A9BD</vt:lpwstr>
  </property>
</Properties>
</file>