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5740" w:type="dxa"/>
        <w:tblInd w:w="-484" w:type="dxa"/>
        <w:tblLayout w:type="autofit"/>
        <w:tblCellMar>
          <w:top w:w="0" w:type="dxa"/>
          <w:left w:w="108" w:type="dxa"/>
          <w:bottom w:w="0" w:type="dxa"/>
          <w:right w:w="108" w:type="dxa"/>
        </w:tblCellMar>
      </w:tblPr>
      <w:tblGrid>
        <w:gridCol w:w="617"/>
        <w:gridCol w:w="1017"/>
        <w:gridCol w:w="720"/>
        <w:gridCol w:w="690"/>
        <w:gridCol w:w="720"/>
        <w:gridCol w:w="779"/>
        <w:gridCol w:w="794"/>
        <w:gridCol w:w="1581"/>
        <w:gridCol w:w="870"/>
        <w:gridCol w:w="894"/>
        <w:gridCol w:w="661"/>
        <w:gridCol w:w="750"/>
        <w:gridCol w:w="1582"/>
        <w:gridCol w:w="1824"/>
        <w:gridCol w:w="1106"/>
        <w:gridCol w:w="1135"/>
      </w:tblGrid>
      <w:tr>
        <w:tblPrEx>
          <w:tblCellMar>
            <w:top w:w="0" w:type="dxa"/>
            <w:left w:w="108" w:type="dxa"/>
            <w:bottom w:w="0" w:type="dxa"/>
            <w:right w:w="108" w:type="dxa"/>
          </w:tblCellMar>
        </w:tblPrEx>
        <w:trPr>
          <w:trHeight w:val="720" w:hRule="atLeast"/>
        </w:trPr>
        <w:tc>
          <w:tcPr>
            <w:tcW w:w="15740" w:type="dxa"/>
            <w:gridSpan w:val="16"/>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32"/>
                <w:szCs w:val="32"/>
              </w:rPr>
            </w:pPr>
            <w:bookmarkStart w:id="0" w:name="_GoBack"/>
            <w:bookmarkEnd w:id="0"/>
            <w:r>
              <w:rPr>
                <w:rFonts w:hint="eastAsia" w:ascii="仿宋_GB2312" w:hAnsi="宋体" w:eastAsia="仿宋_GB2312" w:cs="宋体"/>
                <w:color w:val="000000"/>
                <w:kern w:val="0"/>
                <w:sz w:val="32"/>
                <w:szCs w:val="32"/>
              </w:rPr>
              <w:t>附件1：</w:t>
            </w: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2021年衢州市市级机关事业单位公开招聘编外人员计划表</w:t>
            </w:r>
          </w:p>
        </w:tc>
      </w:tr>
      <w:tr>
        <w:tblPrEx>
          <w:tblCellMar>
            <w:top w:w="0" w:type="dxa"/>
            <w:left w:w="108" w:type="dxa"/>
            <w:bottom w:w="0" w:type="dxa"/>
            <w:right w:w="108" w:type="dxa"/>
          </w:tblCellMar>
        </w:tblPrEx>
        <w:trPr>
          <w:trHeight w:val="73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用工单位</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岗位类别</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岗位名称</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招聘人数</w:t>
            </w:r>
          </w:p>
        </w:tc>
        <w:tc>
          <w:tcPr>
            <w:tcW w:w="7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年龄要求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学历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专业要求 </w:t>
            </w:r>
          </w:p>
        </w:tc>
        <w:tc>
          <w:tcPr>
            <w:tcW w:w="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户籍</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性别</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6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其他要求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考试形式</w:t>
            </w:r>
          </w:p>
        </w:tc>
        <w:tc>
          <w:tcPr>
            <w:tcW w:w="15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岗位职责</w:t>
            </w:r>
          </w:p>
        </w:tc>
        <w:tc>
          <w:tcPr>
            <w:tcW w:w="18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联系电话</w:t>
            </w:r>
          </w:p>
        </w:tc>
        <w:tc>
          <w:tcPr>
            <w:tcW w:w="11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委托广纳/主管部门组织招聘</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工作地点及其他</w:t>
            </w:r>
          </w:p>
        </w:tc>
      </w:tr>
      <w:tr>
        <w:tblPrEx>
          <w:tblCellMar>
            <w:top w:w="0" w:type="dxa"/>
            <w:left w:w="108" w:type="dxa"/>
            <w:bottom w:w="0" w:type="dxa"/>
            <w:right w:w="108" w:type="dxa"/>
          </w:tblCellMar>
        </w:tblPrEx>
        <w:trPr>
          <w:trHeight w:val="2490" w:hRule="atLeast"/>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衢州市医疗保障局</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技术技能类</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
              </w:rPr>
            </w:pPr>
            <w:r>
              <w:rPr>
                <w:rFonts w:hint="eastAsia" w:ascii="宋体" w:hAnsi="宋体" w:eastAsia="宋体" w:cs="宋体"/>
                <w:color w:val="000000"/>
                <w:kern w:val="0"/>
                <w:sz w:val="20"/>
                <w:szCs w:val="20"/>
              </w:rPr>
              <w:t>信息系统维护</w:t>
            </w:r>
            <w:r>
              <w:rPr>
                <w:rFonts w:hint="default" w:ascii="宋体" w:hAnsi="宋体" w:eastAsia="宋体" w:cs="宋体"/>
                <w:color w:val="000000"/>
                <w:kern w:val="0"/>
                <w:sz w:val="20"/>
                <w:szCs w:val="20"/>
                <w:lang w:val="en"/>
              </w:rPr>
              <w:t>(办公室后勤辅助)</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30周岁及以下</w:t>
            </w:r>
          </w:p>
        </w:tc>
        <w:tc>
          <w:tcPr>
            <w:tcW w:w="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15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计算机科学与技术、软件工程、网络工程、信息安全、计算机应用技术、计算机系统结构、计算机软件、信息管理与信息系统、会计、会计学、财务会计与审计、审计、审计学、财务管理、 国民经济管理等专业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面试</w:t>
            </w:r>
          </w:p>
        </w:tc>
        <w:tc>
          <w:tcPr>
            <w:tcW w:w="158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医保信息系统维护，数据库运维及数据查询统计、系统需求分析、财务管理、</w:t>
            </w:r>
            <w:r>
              <w:rPr>
                <w:rFonts w:hint="default" w:ascii="宋体" w:hAnsi="宋体" w:eastAsia="宋体" w:cs="宋体"/>
                <w:color w:val="000000"/>
                <w:kern w:val="0"/>
                <w:sz w:val="20"/>
                <w:szCs w:val="20"/>
                <w:lang w:val="en"/>
              </w:rPr>
              <w:t>办公室后勤辅助</w:t>
            </w:r>
          </w:p>
        </w:tc>
        <w:tc>
          <w:tcPr>
            <w:tcW w:w="18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0570-3079850</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主管部门组织招聘</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衢州市仙霞中路36号</w:t>
            </w:r>
          </w:p>
        </w:tc>
      </w:tr>
    </w:tbl>
    <w:p>
      <w:pPr>
        <w:spacing w:line="560" w:lineRule="exact"/>
        <w:jc w:val="left"/>
        <w:rPr>
          <w:rFonts w:ascii="Times New Roman" w:hAnsi="Times New Roman" w:eastAsia="仿宋_GB2312" w:cs="Times New Roman"/>
          <w:sz w:val="32"/>
          <w:szCs w:val="32"/>
        </w:rPr>
        <w:sectPr>
          <w:footerReference r:id="rId3" w:type="default"/>
          <w:pgSz w:w="16838" w:h="11906" w:orient="landscape"/>
          <w:pgMar w:top="1800" w:right="1043" w:bottom="1800" w:left="1043" w:header="851" w:footer="992" w:gutter="0"/>
          <w:cols w:space="0" w:num="1"/>
          <w:rtlGutter w:val="0"/>
          <w:docGrid w:type="lines" w:linePitch="312" w:charSpace="0"/>
        </w:sect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2021年市级机关事业单位编外用工公开招聘报名表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文化程度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Times New Roman" w:hAnsi="Times New Roman" w:cs="Times New Roman"/>
                <w:sz w:val="22"/>
              </w:rPr>
            </w:pPr>
            <w:r>
              <w:rPr>
                <w:rFonts w:ascii="Times New Roman" w:hAnsi="Times New Roman" w:cs="Times New Roman"/>
                <w:sz w:val="22"/>
              </w:rPr>
              <w:t>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本人简历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社会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关系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35"/>
              <w:textAlignment w:val="auto"/>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240" w:lineRule="exact"/>
              <w:ind w:firstLine="1870" w:firstLineChars="850"/>
              <w:textAlignment w:val="auto"/>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firstLine="435"/>
              <w:textAlignment w:val="auto"/>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keepNext w:val="0"/>
              <w:keepLines w:val="0"/>
              <w:pageBreakBefore w:val="0"/>
              <w:widowControl w:val="0"/>
              <w:kinsoku/>
              <w:wordWrap/>
              <w:overflowPunct/>
              <w:topLinePunct w:val="0"/>
              <w:autoSpaceDE/>
              <w:autoSpaceDN/>
              <w:bidi w:val="0"/>
              <w:adjustRightInd/>
              <w:snapToGrid/>
              <w:spacing w:line="240" w:lineRule="exact"/>
              <w:ind w:firstLine="435"/>
              <w:textAlignment w:val="auto"/>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工作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rPr>
            </w:pPr>
          </w:p>
        </w:tc>
      </w:tr>
    </w:tbl>
    <w:p>
      <w:pPr>
        <w:pStyle w:val="8"/>
        <w:widowControl/>
        <w:spacing w:beforeAutospacing="0" w:afterAutospacing="0" w:line="560" w:lineRule="exact"/>
        <w:rPr>
          <w:rFonts w:ascii="Times New Roman" w:hAnsi="Times New Roman" w:eastAsia="仿宋_GB2312"/>
          <w:sz w:val="32"/>
          <w:szCs w:val="32"/>
        </w:rPr>
      </w:pPr>
    </w:p>
    <w:p>
      <w:pPr>
        <w:pStyle w:val="8"/>
        <w:widowControl/>
        <w:spacing w:beforeAutospacing="0" w:afterAutospacing="0" w:line="560" w:lineRule="exac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3</w:t>
      </w:r>
    </w:p>
    <w:p>
      <w:pPr>
        <w:shd w:val="clear" w:color="auto" w:fill="FFFFFF"/>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委托书</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因工作繁忙，不能亲自办理市级机关事业单位公开招聘编外人员报名的相关事务，特委托_________代表我办理相关事项，对委托人在办理上述事项过程中所签署的有关文件，我均予以认可，并承担相应的法律责任。</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委托期限：自签字之日起至上述事项办完为止。</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4467" w:firstLineChars="13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委托人：_____________</w:t>
      </w:r>
    </w:p>
    <w:p>
      <w:pPr>
        <w:shd w:val="clear" w:color="auto" w:fill="FFFFFF"/>
        <w:spacing w:line="560" w:lineRule="exact"/>
        <w:ind w:firstLine="6291" w:firstLineChars="196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pPr>
        <w:shd w:val="clear" w:color="auto" w:fill="FFFFFF"/>
        <w:spacing w:line="560"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pgSz w:w="11906" w:h="16838"/>
      <w:pgMar w:top="873" w:right="1800" w:bottom="81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950E61"/>
    <w:rsid w:val="019819F6"/>
    <w:rsid w:val="0237082A"/>
    <w:rsid w:val="04915520"/>
    <w:rsid w:val="04BE4E9B"/>
    <w:rsid w:val="061573EF"/>
    <w:rsid w:val="06310BF6"/>
    <w:rsid w:val="0A2A6476"/>
    <w:rsid w:val="0A4D5944"/>
    <w:rsid w:val="0B621917"/>
    <w:rsid w:val="0EA625E7"/>
    <w:rsid w:val="0EE8415C"/>
    <w:rsid w:val="137E5EE7"/>
    <w:rsid w:val="15CA06E2"/>
    <w:rsid w:val="17691876"/>
    <w:rsid w:val="17A6542F"/>
    <w:rsid w:val="192A47CD"/>
    <w:rsid w:val="1BBF355F"/>
    <w:rsid w:val="1E1C16A9"/>
    <w:rsid w:val="1E811065"/>
    <w:rsid w:val="1E861C36"/>
    <w:rsid w:val="20CE3876"/>
    <w:rsid w:val="23367D8C"/>
    <w:rsid w:val="23963C70"/>
    <w:rsid w:val="24DA10DC"/>
    <w:rsid w:val="29F72091"/>
    <w:rsid w:val="2AE914DF"/>
    <w:rsid w:val="2DDC1E6D"/>
    <w:rsid w:val="33AC59B6"/>
    <w:rsid w:val="33CF763F"/>
    <w:rsid w:val="34BA32F9"/>
    <w:rsid w:val="364675CF"/>
    <w:rsid w:val="37DD21C5"/>
    <w:rsid w:val="383CFBD9"/>
    <w:rsid w:val="3BFEF440"/>
    <w:rsid w:val="3F4A209B"/>
    <w:rsid w:val="3F625178"/>
    <w:rsid w:val="41190F9D"/>
    <w:rsid w:val="41E20480"/>
    <w:rsid w:val="420A3582"/>
    <w:rsid w:val="45D60156"/>
    <w:rsid w:val="46B83D79"/>
    <w:rsid w:val="47D57CB2"/>
    <w:rsid w:val="49583DD4"/>
    <w:rsid w:val="4D3806AC"/>
    <w:rsid w:val="4F402CC1"/>
    <w:rsid w:val="518B006B"/>
    <w:rsid w:val="51EC69DE"/>
    <w:rsid w:val="524C53BB"/>
    <w:rsid w:val="54606BCE"/>
    <w:rsid w:val="554370FF"/>
    <w:rsid w:val="55FFC24C"/>
    <w:rsid w:val="564E7942"/>
    <w:rsid w:val="56F77579"/>
    <w:rsid w:val="57F95D8D"/>
    <w:rsid w:val="58165F54"/>
    <w:rsid w:val="59A561DE"/>
    <w:rsid w:val="5C251BAF"/>
    <w:rsid w:val="5D2E31E2"/>
    <w:rsid w:val="5D71753A"/>
    <w:rsid w:val="5D7D3198"/>
    <w:rsid w:val="5D8314A6"/>
    <w:rsid w:val="5F00666A"/>
    <w:rsid w:val="5FDBC3D5"/>
    <w:rsid w:val="5FFBDD4D"/>
    <w:rsid w:val="61084136"/>
    <w:rsid w:val="6192093B"/>
    <w:rsid w:val="62EC2495"/>
    <w:rsid w:val="640C70CA"/>
    <w:rsid w:val="656F2125"/>
    <w:rsid w:val="65B549A0"/>
    <w:rsid w:val="666E488B"/>
    <w:rsid w:val="669728DC"/>
    <w:rsid w:val="66D44AE8"/>
    <w:rsid w:val="68006DBD"/>
    <w:rsid w:val="6A916308"/>
    <w:rsid w:val="6AF05BDB"/>
    <w:rsid w:val="6B345A9A"/>
    <w:rsid w:val="6E7B05C5"/>
    <w:rsid w:val="6E7FACFF"/>
    <w:rsid w:val="6EF950F9"/>
    <w:rsid w:val="70BF65E9"/>
    <w:rsid w:val="720B699E"/>
    <w:rsid w:val="74FC32AB"/>
    <w:rsid w:val="752EC0BF"/>
    <w:rsid w:val="773D7887"/>
    <w:rsid w:val="78313602"/>
    <w:rsid w:val="79EE363F"/>
    <w:rsid w:val="7A101D54"/>
    <w:rsid w:val="7A7DCAE6"/>
    <w:rsid w:val="7BF54988"/>
    <w:rsid w:val="7BFB07C4"/>
    <w:rsid w:val="7BFF7B38"/>
    <w:rsid w:val="7C0F107F"/>
    <w:rsid w:val="7C407F07"/>
    <w:rsid w:val="7C6C56EE"/>
    <w:rsid w:val="7CB940CD"/>
    <w:rsid w:val="7DF22797"/>
    <w:rsid w:val="7E465740"/>
    <w:rsid w:val="7EC9241C"/>
    <w:rsid w:val="7EF72F27"/>
    <w:rsid w:val="7EF9410C"/>
    <w:rsid w:val="7F1E3650"/>
    <w:rsid w:val="7FB446C7"/>
    <w:rsid w:val="7FDEDCA9"/>
    <w:rsid w:val="87FB52FE"/>
    <w:rsid w:val="9EFED684"/>
    <w:rsid w:val="ADFEB90A"/>
    <w:rsid w:val="B78EC070"/>
    <w:rsid w:val="B7F6309B"/>
    <w:rsid w:val="B96B709C"/>
    <w:rsid w:val="BDFE2B52"/>
    <w:rsid w:val="D76FDDF5"/>
    <w:rsid w:val="D77EA9D2"/>
    <w:rsid w:val="DEC5D532"/>
    <w:rsid w:val="DFFF846D"/>
    <w:rsid w:val="EF7D2874"/>
    <w:rsid w:val="F3FF9355"/>
    <w:rsid w:val="F759BAB4"/>
    <w:rsid w:val="FBFBC7B8"/>
    <w:rsid w:val="FDFF7EA9"/>
    <w:rsid w:val="FF877602"/>
    <w:rsid w:val="FFB73804"/>
    <w:rsid w:val="FFDFD038"/>
    <w:rsid w:val="FFFFE0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954</Words>
  <Characters>5441</Characters>
  <Lines>45</Lines>
  <Paragraphs>12</Paragraphs>
  <TotalTime>2</TotalTime>
  <ScaleCrop>false</ScaleCrop>
  <LinksUpToDate>false</LinksUpToDate>
  <CharactersWithSpaces>6383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2021-02-25T08:42:00Z</dcterms:created>
  <dc:creator>jkg</dc:creator>
  <cp:lastModifiedBy>quzhou</cp:lastModifiedBy>
  <cp:lastPrinted>2021-12-12T16:39:00Z</cp:lastPrinted>
  <dcterms:modified xsi:type="dcterms:W3CDTF">2021-12-24T15:27:07Z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woTemplateTypoMode" linkTarget="0">
    <vt:lpwstr>web</vt:lpwstr>
  </property>
  <property fmtid="{D5CDD505-2E9C-101B-9397-08002B2CF9AE}" pid="4" name="woTemplate" linkTarget="0">
    <vt:i4>1</vt:i4>
  </property>
</Properties>
</file>